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A037" w14:textId="70755407" w:rsidR="009063AF" w:rsidRPr="009063AF" w:rsidRDefault="009063AF" w:rsidP="009063AF">
      <w:pPr>
        <w:rPr>
          <w:rFonts w:ascii="Times New Roman" w:hAnsi="Times New Roman" w:cs="Times New Roman"/>
          <w:lang w:val="en-US"/>
        </w:rPr>
      </w:pPr>
    </w:p>
    <w:p w14:paraId="70D7392A"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1. MÔ TẢ CÔNG VIỆC</w:t>
      </w:r>
    </w:p>
    <w:p w14:paraId="0BB902A3"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Tham gia lập, theo dõi và quản lý kế hoạch kinh tế, kế hoạch sản xuất kinh doanh theo yêu cầu của đơn vị.</w:t>
      </w:r>
    </w:p>
    <w:p w14:paraId="53A6DCCA"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Phân tích, tổng hợp và đánh giá các chỉ tiêu kinh tế, tài chính của dự án; hỗ trợ công tác lập dự toán, kế hoạch vốn và kiểm soát chi phí.</w:t>
      </w:r>
    </w:p>
    <w:p w14:paraId="4371065A"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Thực hiện công tác phân tích hiệu quả đầu tư, hiệu quả tài chính và lập các báo cáo kinh tế phục vụ công tác quản lý, điều hành.</w:t>
      </w:r>
    </w:p>
    <w:p w14:paraId="620D83C9"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Phối hợp với các phòng/ban chuyên môn trong việc xây dựng kế hoạch, theo dõi tiến độ và đánh giá kết quả thực hiện các dự án.</w:t>
      </w:r>
    </w:p>
    <w:p w14:paraId="3B858EBC"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Soạn thảo, trình bày và hoàn thiện các văn bản, báo cáo, công văn, tờ trình và các hồ sơ liên quan bằng tiếng Việt và hỗ trợ xử lý tài liệu tiếng Nga khi cần.</w:t>
      </w:r>
    </w:p>
    <w:p w14:paraId="0DC19E89"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Thu thập, tổng hợp và phân tích dữ liệu phục vụ công tác lập kế hoạch, thống kê và báo cáo định kỳ hoặc đột xuất.</w:t>
      </w:r>
    </w:p>
    <w:p w14:paraId="57EBB83F"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Thực hiện các công việc hành chính, văn phòng thuộc chuyên môn theo phân công của cấp quản lý.</w:t>
      </w:r>
    </w:p>
    <w:p w14:paraId="090837DC" w14:textId="77777777"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Phối hợp làm việc với các đối tác, đơn vị liên quan trong quá trình triển khai công việc.</w:t>
      </w:r>
    </w:p>
    <w:p w14:paraId="7331C814" w14:textId="51637B12" w:rsidR="009063AF" w:rsidRPr="009063AF" w:rsidRDefault="009063AF" w:rsidP="009063AF">
      <w:pPr>
        <w:numPr>
          <w:ilvl w:val="0"/>
          <w:numId w:val="3"/>
        </w:numPr>
        <w:rPr>
          <w:rFonts w:ascii="Times New Roman" w:hAnsi="Times New Roman" w:cs="Times New Roman"/>
        </w:rPr>
      </w:pPr>
      <w:r w:rsidRPr="009063AF">
        <w:rPr>
          <w:rFonts w:ascii="Times New Roman" w:hAnsi="Times New Roman" w:cs="Times New Roman"/>
        </w:rPr>
        <w:t>Thực hiện các nhiệm vụ khác theo sự phân công của cấp trên phù hợp với chuyên môn và chức năng của vị trí.</w:t>
      </w:r>
    </w:p>
    <w:p w14:paraId="57D59269"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2. YÊU CẦU CÔNG VIỆC</w:t>
      </w:r>
    </w:p>
    <w:p w14:paraId="375EBCC2"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Trình độ chuyên môn</w:t>
      </w:r>
    </w:p>
    <w:p w14:paraId="487C268F" w14:textId="77777777" w:rsidR="009063AF" w:rsidRPr="009063AF" w:rsidRDefault="009063AF" w:rsidP="009063AF">
      <w:pPr>
        <w:numPr>
          <w:ilvl w:val="0"/>
          <w:numId w:val="4"/>
        </w:numPr>
        <w:rPr>
          <w:rFonts w:ascii="Times New Roman" w:hAnsi="Times New Roman" w:cs="Times New Roman"/>
        </w:rPr>
      </w:pPr>
      <w:r w:rsidRPr="009063AF">
        <w:rPr>
          <w:rFonts w:ascii="Times New Roman" w:hAnsi="Times New Roman" w:cs="Times New Roman"/>
        </w:rPr>
        <w:t xml:space="preserve">Tốt nghiệp Đại học chuyên ngành </w:t>
      </w:r>
      <w:r w:rsidRPr="009063AF">
        <w:rPr>
          <w:rFonts w:ascii="Times New Roman" w:hAnsi="Times New Roman" w:cs="Times New Roman"/>
          <w:b/>
          <w:bCs/>
        </w:rPr>
        <w:t>Kinh tế dầu khí, Kinh tế, Tài chính dự án</w:t>
      </w:r>
      <w:r w:rsidRPr="009063AF">
        <w:rPr>
          <w:rFonts w:ascii="Times New Roman" w:hAnsi="Times New Roman" w:cs="Times New Roman"/>
        </w:rPr>
        <w:t xml:space="preserve"> hoặc các chuyên ngành có liên quan.</w:t>
      </w:r>
    </w:p>
    <w:p w14:paraId="5DE00BBF" w14:textId="77777777" w:rsidR="009063AF" w:rsidRPr="009063AF" w:rsidRDefault="009063AF" w:rsidP="009063AF">
      <w:pPr>
        <w:numPr>
          <w:ilvl w:val="0"/>
          <w:numId w:val="4"/>
        </w:numPr>
        <w:rPr>
          <w:rFonts w:ascii="Times New Roman" w:hAnsi="Times New Roman" w:cs="Times New Roman"/>
        </w:rPr>
      </w:pPr>
      <w:r w:rsidRPr="009063AF">
        <w:rPr>
          <w:rFonts w:ascii="Times New Roman" w:hAnsi="Times New Roman" w:cs="Times New Roman"/>
        </w:rPr>
        <w:t>Có khả năng sử dụng tiếng Nga trong công việc (đọc hiểu tài liệu, trao đổi công việc là một lợi thế).</w:t>
      </w:r>
    </w:p>
    <w:p w14:paraId="772F8962"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Kinh nghiệm</w:t>
      </w:r>
    </w:p>
    <w:p w14:paraId="75B65D20" w14:textId="77777777" w:rsidR="009063AF" w:rsidRPr="009063AF" w:rsidRDefault="009063AF" w:rsidP="009063AF">
      <w:pPr>
        <w:numPr>
          <w:ilvl w:val="0"/>
          <w:numId w:val="5"/>
        </w:numPr>
        <w:rPr>
          <w:rFonts w:ascii="Times New Roman" w:hAnsi="Times New Roman" w:cs="Times New Roman"/>
        </w:rPr>
      </w:pPr>
      <w:r w:rsidRPr="009063AF">
        <w:rPr>
          <w:rFonts w:ascii="Times New Roman" w:hAnsi="Times New Roman" w:cs="Times New Roman"/>
        </w:rPr>
        <w:t xml:space="preserve">Có tối thiểu </w:t>
      </w:r>
      <w:r w:rsidRPr="009063AF">
        <w:rPr>
          <w:rFonts w:ascii="Times New Roman" w:hAnsi="Times New Roman" w:cs="Times New Roman"/>
          <w:b/>
          <w:bCs/>
        </w:rPr>
        <w:t>02 năm kinh nghiệm</w:t>
      </w:r>
      <w:r w:rsidRPr="009063AF">
        <w:rPr>
          <w:rFonts w:ascii="Times New Roman" w:hAnsi="Times New Roman" w:cs="Times New Roman"/>
        </w:rPr>
        <w:t xml:space="preserve"> trong lĩnh vực kinh tế kế hoạch, kinh tế dự án hoặc tài chính dự án.</w:t>
      </w:r>
    </w:p>
    <w:p w14:paraId="701F7D72" w14:textId="77777777" w:rsidR="009063AF" w:rsidRPr="009063AF" w:rsidRDefault="009063AF" w:rsidP="009063AF">
      <w:pPr>
        <w:numPr>
          <w:ilvl w:val="0"/>
          <w:numId w:val="5"/>
        </w:numPr>
        <w:rPr>
          <w:rFonts w:ascii="Times New Roman" w:hAnsi="Times New Roman" w:cs="Times New Roman"/>
        </w:rPr>
      </w:pPr>
      <w:r w:rsidRPr="009063AF">
        <w:rPr>
          <w:rFonts w:ascii="Times New Roman" w:hAnsi="Times New Roman" w:cs="Times New Roman"/>
        </w:rPr>
        <w:t>Có kinh nghiệm lập kế hoạch, phân tích số liệu, xây dựng báo cáo kinh tế, tài chính là lợi thế.</w:t>
      </w:r>
    </w:p>
    <w:p w14:paraId="031C831E"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Kỹ năng</w:t>
      </w:r>
    </w:p>
    <w:p w14:paraId="77DEBD62"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lastRenderedPageBreak/>
        <w:t>Thành thạo tin học văn phòng (Microsoft Word, Excel, PowerPoint, Outlook).</w:t>
      </w:r>
    </w:p>
    <w:p w14:paraId="37144E3E"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Có khả năng ứng dụng các công cụ AI phục vụ công việc nhằm nâng cao hiệu quả xử lý dữ liệu, soạn thảo văn bản và lập báo cáo.</w:t>
      </w:r>
    </w:p>
    <w:p w14:paraId="210A71D3"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Có kỹ năng tổng hợp, phân tích số liệu và lập báo cáo.</w:t>
      </w:r>
    </w:p>
    <w:p w14:paraId="28BD6234"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Có khả năng soạn thảo, trình bày và hoàn thiện các công văn, báo cáo, tờ trình và văn bản hành chính.</w:t>
      </w:r>
    </w:p>
    <w:p w14:paraId="046D215D"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Có kỹ năng giao tiếp, phối hợp và làm việc nhóm hiệu quả.</w:t>
      </w:r>
    </w:p>
    <w:p w14:paraId="69A5904D"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Có khả năng làm việc độc lập, chủ động trong công việc và giải quyết vấn đề.</w:t>
      </w:r>
    </w:p>
    <w:p w14:paraId="0F9DB790"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Có kỹ năng đối ngoại, phối hợp với các đơn vị và đối tác liên quan.</w:t>
      </w:r>
    </w:p>
    <w:p w14:paraId="3097BDC5" w14:textId="77777777" w:rsidR="009063AF" w:rsidRPr="009063AF" w:rsidRDefault="009063AF" w:rsidP="009063AF">
      <w:pPr>
        <w:numPr>
          <w:ilvl w:val="0"/>
          <w:numId w:val="6"/>
        </w:numPr>
        <w:rPr>
          <w:rFonts w:ascii="Times New Roman" w:hAnsi="Times New Roman" w:cs="Times New Roman"/>
        </w:rPr>
      </w:pPr>
      <w:r w:rsidRPr="009063AF">
        <w:rPr>
          <w:rFonts w:ascii="Times New Roman" w:hAnsi="Times New Roman" w:cs="Times New Roman"/>
        </w:rPr>
        <w:t>Chịu được áp lực công việc và đáp ứng tiến độ theo yêu cầu.</w:t>
      </w:r>
    </w:p>
    <w:p w14:paraId="4857F9B8"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Yêu cầu khác</w:t>
      </w:r>
    </w:p>
    <w:p w14:paraId="7213E8CC" w14:textId="77777777" w:rsidR="009063AF" w:rsidRPr="009063AF" w:rsidRDefault="009063AF" w:rsidP="009063AF">
      <w:pPr>
        <w:numPr>
          <w:ilvl w:val="0"/>
          <w:numId w:val="7"/>
        </w:numPr>
        <w:rPr>
          <w:rFonts w:ascii="Times New Roman" w:hAnsi="Times New Roman" w:cs="Times New Roman"/>
        </w:rPr>
      </w:pPr>
      <w:r w:rsidRPr="009063AF">
        <w:rPr>
          <w:rFonts w:ascii="Times New Roman" w:hAnsi="Times New Roman" w:cs="Times New Roman"/>
        </w:rPr>
        <w:t xml:space="preserve">Độ tuổi: </w:t>
      </w:r>
      <w:r w:rsidRPr="009063AF">
        <w:rPr>
          <w:rFonts w:ascii="Times New Roman" w:hAnsi="Times New Roman" w:cs="Times New Roman"/>
          <w:b/>
          <w:bCs/>
        </w:rPr>
        <w:t>Dưới 35 tuổi</w:t>
      </w:r>
      <w:r w:rsidRPr="009063AF">
        <w:rPr>
          <w:rFonts w:ascii="Times New Roman" w:hAnsi="Times New Roman" w:cs="Times New Roman"/>
        </w:rPr>
        <w:t>.</w:t>
      </w:r>
    </w:p>
    <w:p w14:paraId="00D6DBF7" w14:textId="77777777" w:rsidR="009063AF" w:rsidRPr="009063AF" w:rsidRDefault="009063AF" w:rsidP="009063AF">
      <w:pPr>
        <w:numPr>
          <w:ilvl w:val="0"/>
          <w:numId w:val="7"/>
        </w:numPr>
        <w:rPr>
          <w:rFonts w:ascii="Times New Roman" w:hAnsi="Times New Roman" w:cs="Times New Roman"/>
        </w:rPr>
      </w:pPr>
      <w:r w:rsidRPr="009063AF">
        <w:rPr>
          <w:rFonts w:ascii="Times New Roman" w:hAnsi="Times New Roman" w:cs="Times New Roman"/>
        </w:rPr>
        <w:t>Có tinh thần trách nhiệm, trung thực, cẩn thận và tác phong làm việc chuyên nghiệp.</w:t>
      </w:r>
    </w:p>
    <w:p w14:paraId="0972FF28" w14:textId="6917B95D" w:rsidR="009063AF" w:rsidRPr="009063AF" w:rsidRDefault="009063AF" w:rsidP="009063AF">
      <w:pPr>
        <w:numPr>
          <w:ilvl w:val="0"/>
          <w:numId w:val="7"/>
        </w:numPr>
        <w:rPr>
          <w:rFonts w:ascii="Times New Roman" w:hAnsi="Times New Roman" w:cs="Times New Roman"/>
        </w:rPr>
      </w:pPr>
      <w:r w:rsidRPr="009063AF">
        <w:rPr>
          <w:rFonts w:ascii="Times New Roman" w:hAnsi="Times New Roman" w:cs="Times New Roman"/>
        </w:rPr>
        <w:t>Sẵn sàng làm thêm giờ theo yêu cầu công việc và theo quy định của pháp luật.</w:t>
      </w:r>
    </w:p>
    <w:p w14:paraId="1BB358FB" w14:textId="77777777" w:rsidR="009063AF" w:rsidRPr="009063AF" w:rsidRDefault="009063AF" w:rsidP="009063AF">
      <w:pPr>
        <w:rPr>
          <w:rFonts w:ascii="Times New Roman" w:hAnsi="Times New Roman" w:cs="Times New Roman"/>
          <w:b/>
          <w:bCs/>
        </w:rPr>
      </w:pPr>
      <w:r w:rsidRPr="009063AF">
        <w:rPr>
          <w:rFonts w:ascii="Times New Roman" w:hAnsi="Times New Roman" w:cs="Times New Roman"/>
          <w:b/>
          <w:bCs/>
        </w:rPr>
        <w:t>3. CHẾ ĐỘ ĐÃI NGỘ</w:t>
      </w:r>
    </w:p>
    <w:p w14:paraId="157D19E4" w14:textId="77777777" w:rsidR="009063AF" w:rsidRPr="009063AF" w:rsidRDefault="009063AF" w:rsidP="009063AF">
      <w:pPr>
        <w:numPr>
          <w:ilvl w:val="0"/>
          <w:numId w:val="8"/>
        </w:numPr>
        <w:rPr>
          <w:rFonts w:ascii="Times New Roman" w:hAnsi="Times New Roman" w:cs="Times New Roman"/>
        </w:rPr>
      </w:pPr>
      <w:r w:rsidRPr="009063AF">
        <w:rPr>
          <w:rFonts w:ascii="Times New Roman" w:hAnsi="Times New Roman" w:cs="Times New Roman"/>
        </w:rPr>
        <w:t>Mức lương cạnh tranh, được trao đổi trực tiếp trong quá trình phỏng vấn, tương xứng với năng lực và kinh nghiệm.</w:t>
      </w:r>
    </w:p>
    <w:p w14:paraId="7B56F9E5" w14:textId="77777777" w:rsidR="009063AF" w:rsidRPr="009063AF" w:rsidRDefault="009063AF" w:rsidP="009063AF">
      <w:pPr>
        <w:numPr>
          <w:ilvl w:val="0"/>
          <w:numId w:val="8"/>
        </w:numPr>
        <w:rPr>
          <w:rFonts w:ascii="Times New Roman" w:hAnsi="Times New Roman" w:cs="Times New Roman"/>
        </w:rPr>
      </w:pPr>
      <w:r w:rsidRPr="009063AF">
        <w:rPr>
          <w:rFonts w:ascii="Times New Roman" w:hAnsi="Times New Roman" w:cs="Times New Roman"/>
        </w:rPr>
        <w:t xml:space="preserve">Tham gia đầy đủ các chế độ </w:t>
      </w:r>
      <w:r w:rsidRPr="009063AF">
        <w:rPr>
          <w:rFonts w:ascii="Times New Roman" w:hAnsi="Times New Roman" w:cs="Times New Roman"/>
          <w:b/>
          <w:bCs/>
        </w:rPr>
        <w:t>BHXH, BHYT, BHTN</w:t>
      </w:r>
      <w:r w:rsidRPr="009063AF">
        <w:rPr>
          <w:rFonts w:ascii="Times New Roman" w:hAnsi="Times New Roman" w:cs="Times New Roman"/>
        </w:rPr>
        <w:t xml:space="preserve"> theo quy định của pháp luật sau khi ký hợp đồng lao động.</w:t>
      </w:r>
    </w:p>
    <w:p w14:paraId="52BDBDA0" w14:textId="77777777" w:rsidR="009063AF" w:rsidRPr="009063AF" w:rsidRDefault="009063AF" w:rsidP="009063AF">
      <w:pPr>
        <w:numPr>
          <w:ilvl w:val="0"/>
          <w:numId w:val="8"/>
        </w:numPr>
        <w:rPr>
          <w:rFonts w:ascii="Times New Roman" w:hAnsi="Times New Roman" w:cs="Times New Roman"/>
        </w:rPr>
      </w:pPr>
      <w:r w:rsidRPr="009063AF">
        <w:rPr>
          <w:rFonts w:ascii="Times New Roman" w:hAnsi="Times New Roman" w:cs="Times New Roman"/>
        </w:rPr>
        <w:t>Hưởng các chế độ nghỉ lễ, nghỉ phép năm và các quyền lợi khác theo quy định của Bộ luật Lao động và quy chế của đơn vị.</w:t>
      </w:r>
    </w:p>
    <w:p w14:paraId="542091A5" w14:textId="77777777" w:rsidR="009063AF" w:rsidRPr="009063AF" w:rsidRDefault="009063AF" w:rsidP="009063AF">
      <w:pPr>
        <w:numPr>
          <w:ilvl w:val="0"/>
          <w:numId w:val="8"/>
        </w:numPr>
        <w:rPr>
          <w:rFonts w:ascii="Times New Roman" w:hAnsi="Times New Roman" w:cs="Times New Roman"/>
        </w:rPr>
      </w:pPr>
      <w:r w:rsidRPr="009063AF">
        <w:rPr>
          <w:rFonts w:ascii="Times New Roman" w:hAnsi="Times New Roman" w:cs="Times New Roman"/>
        </w:rPr>
        <w:t>Được làm việc trong môi trường chuyên nghiệp, ổn định, có cơ hội học hỏi và phát triển chuyên môn trong lĩnh vực dầu khí.</w:t>
      </w:r>
    </w:p>
    <w:p w14:paraId="00803DB6" w14:textId="77777777" w:rsidR="009063AF" w:rsidRPr="009063AF" w:rsidRDefault="009063AF" w:rsidP="009063AF">
      <w:pPr>
        <w:numPr>
          <w:ilvl w:val="0"/>
          <w:numId w:val="8"/>
        </w:numPr>
        <w:rPr>
          <w:rFonts w:ascii="Times New Roman" w:hAnsi="Times New Roman" w:cs="Times New Roman"/>
        </w:rPr>
      </w:pPr>
      <w:r w:rsidRPr="009063AF">
        <w:rPr>
          <w:rFonts w:ascii="Times New Roman" w:hAnsi="Times New Roman" w:cs="Times New Roman"/>
        </w:rPr>
        <w:t>Được tham gia các chương trình đào tạo, bồi dưỡng chuyên môn theo nhu cầu công việc và chính sách của đơn vị.</w:t>
      </w:r>
    </w:p>
    <w:p w14:paraId="52CC2FA1" w14:textId="77777777" w:rsidR="009063AF" w:rsidRPr="009063AF" w:rsidRDefault="009063AF" w:rsidP="009063AF">
      <w:pPr>
        <w:numPr>
          <w:ilvl w:val="0"/>
          <w:numId w:val="8"/>
        </w:numPr>
        <w:rPr>
          <w:rFonts w:ascii="Times New Roman" w:hAnsi="Times New Roman" w:cs="Times New Roman"/>
        </w:rPr>
      </w:pPr>
      <w:r w:rsidRPr="009063AF">
        <w:rPr>
          <w:rFonts w:ascii="Times New Roman" w:hAnsi="Times New Roman" w:cs="Times New Roman"/>
        </w:rPr>
        <w:t>Có cơ hội làm việc với các chuyên gia trong ngành và tham gia các dự án quy mô lớn của Vietsovpetro.</w:t>
      </w:r>
    </w:p>
    <w:p w14:paraId="4FE7D36B" w14:textId="77777777" w:rsidR="00125405" w:rsidRPr="009063AF" w:rsidRDefault="00125405">
      <w:pPr>
        <w:rPr>
          <w:rFonts w:ascii="Times New Roman" w:hAnsi="Times New Roman" w:cs="Times New Roman"/>
        </w:rPr>
      </w:pPr>
    </w:p>
    <w:sectPr w:rsidR="00125405" w:rsidRPr="009063AF" w:rsidSect="0075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EAC"/>
    <w:multiLevelType w:val="multilevel"/>
    <w:tmpl w:val="C1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5617"/>
    <w:multiLevelType w:val="multilevel"/>
    <w:tmpl w:val="D57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B6F1B"/>
    <w:multiLevelType w:val="multilevel"/>
    <w:tmpl w:val="509C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45D6C"/>
    <w:multiLevelType w:val="multilevel"/>
    <w:tmpl w:val="7F9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41356"/>
    <w:multiLevelType w:val="multilevel"/>
    <w:tmpl w:val="E2F0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51A98"/>
    <w:multiLevelType w:val="multilevel"/>
    <w:tmpl w:val="0380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161DC"/>
    <w:multiLevelType w:val="multilevel"/>
    <w:tmpl w:val="089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40640"/>
    <w:multiLevelType w:val="multilevel"/>
    <w:tmpl w:val="E926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294250">
    <w:abstractNumId w:val="6"/>
  </w:num>
  <w:num w:numId="2" w16cid:durableId="1415397132">
    <w:abstractNumId w:val="1"/>
  </w:num>
  <w:num w:numId="3" w16cid:durableId="1747460901">
    <w:abstractNumId w:val="3"/>
  </w:num>
  <w:num w:numId="4" w16cid:durableId="1832329071">
    <w:abstractNumId w:val="0"/>
  </w:num>
  <w:num w:numId="5" w16cid:durableId="2035567678">
    <w:abstractNumId w:val="4"/>
  </w:num>
  <w:num w:numId="6" w16cid:durableId="2010449776">
    <w:abstractNumId w:val="2"/>
  </w:num>
  <w:num w:numId="7" w16cid:durableId="1897692510">
    <w:abstractNumId w:val="7"/>
  </w:num>
  <w:num w:numId="8" w16cid:durableId="1094976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B9"/>
    <w:rsid w:val="00125405"/>
    <w:rsid w:val="00145DB9"/>
    <w:rsid w:val="003861CB"/>
    <w:rsid w:val="004738DB"/>
    <w:rsid w:val="00597AA3"/>
    <w:rsid w:val="00696BC8"/>
    <w:rsid w:val="00754EAF"/>
    <w:rsid w:val="009063AF"/>
    <w:rsid w:val="009A5313"/>
    <w:rsid w:val="00D67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8711"/>
  <w15:chartTrackingRefBased/>
  <w15:docId w15:val="{53BE3BE1-5500-4E0B-B95B-33CB66AF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DB9"/>
    <w:rPr>
      <w:rFonts w:eastAsiaTheme="majorEastAsia" w:cstheme="majorBidi"/>
      <w:color w:val="272727" w:themeColor="text1" w:themeTint="D8"/>
    </w:rPr>
  </w:style>
  <w:style w:type="paragraph" w:styleId="Title">
    <w:name w:val="Title"/>
    <w:basedOn w:val="Normal"/>
    <w:next w:val="Normal"/>
    <w:link w:val="TitleChar"/>
    <w:uiPriority w:val="10"/>
    <w:qFormat/>
    <w:rsid w:val="00145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DB9"/>
    <w:pPr>
      <w:spacing w:before="160"/>
      <w:jc w:val="center"/>
    </w:pPr>
    <w:rPr>
      <w:i/>
      <w:iCs/>
      <w:color w:val="404040" w:themeColor="text1" w:themeTint="BF"/>
    </w:rPr>
  </w:style>
  <w:style w:type="character" w:customStyle="1" w:styleId="QuoteChar">
    <w:name w:val="Quote Char"/>
    <w:basedOn w:val="DefaultParagraphFont"/>
    <w:link w:val="Quote"/>
    <w:uiPriority w:val="29"/>
    <w:rsid w:val="00145DB9"/>
    <w:rPr>
      <w:i/>
      <w:iCs/>
      <w:color w:val="404040" w:themeColor="text1" w:themeTint="BF"/>
    </w:rPr>
  </w:style>
  <w:style w:type="paragraph" w:styleId="ListParagraph">
    <w:name w:val="List Paragraph"/>
    <w:basedOn w:val="Normal"/>
    <w:uiPriority w:val="34"/>
    <w:qFormat/>
    <w:rsid w:val="00145DB9"/>
    <w:pPr>
      <w:ind w:left="720"/>
      <w:contextualSpacing/>
    </w:pPr>
  </w:style>
  <w:style w:type="character" w:styleId="IntenseEmphasis">
    <w:name w:val="Intense Emphasis"/>
    <w:basedOn w:val="DefaultParagraphFont"/>
    <w:uiPriority w:val="21"/>
    <w:qFormat/>
    <w:rsid w:val="00145DB9"/>
    <w:rPr>
      <w:i/>
      <w:iCs/>
      <w:color w:val="2F5496" w:themeColor="accent1" w:themeShade="BF"/>
    </w:rPr>
  </w:style>
  <w:style w:type="paragraph" w:styleId="IntenseQuote">
    <w:name w:val="Intense Quote"/>
    <w:basedOn w:val="Normal"/>
    <w:next w:val="Normal"/>
    <w:link w:val="IntenseQuoteChar"/>
    <w:uiPriority w:val="30"/>
    <w:qFormat/>
    <w:rsid w:val="00145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DB9"/>
    <w:rPr>
      <w:i/>
      <w:iCs/>
      <w:color w:val="2F5496" w:themeColor="accent1" w:themeShade="BF"/>
    </w:rPr>
  </w:style>
  <w:style w:type="character" w:styleId="IntenseReference">
    <w:name w:val="Intense Reference"/>
    <w:basedOn w:val="DefaultParagraphFont"/>
    <w:uiPriority w:val="32"/>
    <w:qFormat/>
    <w:rsid w:val="00145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Nguy Thi Cam (PVDT\HRM)</dc:creator>
  <cp:keywords/>
  <dc:description/>
  <cp:lastModifiedBy>Vi, Nguy Thi Cam (PVDT\HRM)</cp:lastModifiedBy>
  <cp:revision>1</cp:revision>
  <dcterms:created xsi:type="dcterms:W3CDTF">2026-07-14T07:07:00Z</dcterms:created>
  <dcterms:modified xsi:type="dcterms:W3CDTF">2026-07-14T07:26:00Z</dcterms:modified>
</cp:coreProperties>
</file>